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5641F0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Gmina Budziszewice</w:t>
      </w:r>
    </w:p>
    <w:p w:rsidR="004F3C0A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ul. Paska 66</w:t>
      </w:r>
    </w:p>
    <w:p w:rsidR="004F3C0A" w:rsidRPr="00973C80" w:rsidRDefault="00973C80" w:rsidP="004F3C0A">
      <w:pPr>
        <w:spacing w:after="0" w:line="276" w:lineRule="auto"/>
        <w:ind w:left="5954"/>
        <w:jc w:val="right"/>
        <w:rPr>
          <w:rFonts w:cs="Arial"/>
          <w:i/>
        </w:rPr>
      </w:pPr>
      <w:r w:rsidRPr="00973C80">
        <w:rPr>
          <w:rFonts w:cs="Arial"/>
          <w:i/>
        </w:rPr>
        <w:t>97-212 Budziszewice</w:t>
      </w:r>
    </w:p>
    <w:p w:rsidR="00484F88" w:rsidRPr="004F3C0A" w:rsidRDefault="00C4103F" w:rsidP="004F3C0A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  <w:r w:rsidR="0098516B">
        <w:rPr>
          <w:rFonts w:cs="Arial"/>
          <w:i/>
        </w:rPr>
        <w:t xml:space="preserve"> 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79713A" w:rsidRPr="004F3C0A" w:rsidRDefault="004F3C0A" w:rsidP="00973C80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973C80">
        <w:rPr>
          <w:rFonts w:cs="Arial"/>
        </w:rPr>
        <w:t>„</w:t>
      </w:r>
      <w:r>
        <w:rPr>
          <w:rFonts w:cs="Arial"/>
        </w:rPr>
        <w:t>Zakup energii elektrycznej</w:t>
      </w:r>
      <w:r w:rsidR="00973C80">
        <w:rPr>
          <w:rFonts w:cs="Arial"/>
        </w:rPr>
        <w:t>”</w:t>
      </w:r>
      <w:r>
        <w:rPr>
          <w:rFonts w:cs="Arial"/>
        </w:rPr>
        <w:t xml:space="preserve"> </w:t>
      </w:r>
      <w:r w:rsidRPr="0051175C">
        <w:rPr>
          <w:rFonts w:cs="Arial"/>
        </w:rPr>
        <w:t xml:space="preserve">prowadzonego przez </w:t>
      </w:r>
      <w:r>
        <w:rPr>
          <w:rFonts w:cs="Arial"/>
        </w:rPr>
        <w:t xml:space="preserve">Gminę </w:t>
      </w:r>
      <w:r w:rsidR="00973C80">
        <w:rPr>
          <w:rFonts w:cs="Arial"/>
        </w:rPr>
        <w:t>Budziszewice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973C80" w:rsidRDefault="00973C80" w:rsidP="00300674">
      <w:pPr>
        <w:spacing w:after="0" w:line="360" w:lineRule="auto"/>
        <w:jc w:val="both"/>
        <w:rPr>
          <w:rFonts w:cs="Arial"/>
        </w:rPr>
      </w:pPr>
    </w:p>
    <w:p w:rsidR="009301A2" w:rsidRPr="004F3C0A" w:rsidRDefault="004F23F7" w:rsidP="00B003B7">
      <w:pPr>
        <w:spacing w:after="0" w:line="360" w:lineRule="auto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B003B7">
        <w:rPr>
          <w:rFonts w:cs="Arial"/>
        </w:rPr>
        <w:t xml:space="preserve"> </w:t>
      </w:r>
      <w:r w:rsidR="00A56074" w:rsidRPr="004F3C0A">
        <w:rPr>
          <w:rFonts w:cs="Arial"/>
        </w:rPr>
        <w:t>…………………………………………………………………………………………</w:t>
      </w:r>
      <w:r w:rsidR="006E16A6" w:rsidRPr="004F3C0A">
        <w:rPr>
          <w:rFonts w:cs="Arial"/>
        </w:rPr>
        <w:t>……………………</w:t>
      </w:r>
      <w:r w:rsidR="00B003B7">
        <w:rPr>
          <w:rFonts w:cs="Arial"/>
        </w:rPr>
        <w:t xml:space="preserve">……………………….. </w:t>
      </w:r>
      <w:r w:rsidR="00DC3F44"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1C2C5D" w:rsidRDefault="001C2C5D" w:rsidP="00C456FB">
      <w:pPr>
        <w:spacing w:after="0" w:line="360" w:lineRule="auto"/>
        <w:jc w:val="both"/>
        <w:rPr>
          <w:rFonts w:cs="Arial"/>
          <w:i/>
        </w:rPr>
      </w:pPr>
    </w:p>
    <w:p w:rsidR="00973C80" w:rsidRDefault="00973C80" w:rsidP="00C456FB">
      <w:pPr>
        <w:spacing w:after="0" w:line="360" w:lineRule="auto"/>
        <w:jc w:val="both"/>
        <w:rPr>
          <w:rFonts w:cs="Arial"/>
          <w:i/>
        </w:rPr>
      </w:pPr>
    </w:p>
    <w:p w:rsidR="00973C80" w:rsidRDefault="00973C80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F4531F" w:rsidP="00300674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bookmarkStart w:id="0" w:name="_GoBack"/>
      <w:bookmarkEnd w:id="0"/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1C2C5D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1C2C5D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1C2C5D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A12852" w:rsidP="001C2C5D">
      <w:pPr>
        <w:spacing w:after="0" w:line="360" w:lineRule="auto"/>
        <w:ind w:left="5664" w:firstLine="708"/>
        <w:jc w:val="right"/>
        <w:rPr>
          <w:rFonts w:cs="Arial"/>
          <w:i/>
        </w:rPr>
      </w:pPr>
      <w:r>
        <w:rPr>
          <w:rFonts w:cs="Arial"/>
          <w:i/>
        </w:rPr>
        <w:t xml:space="preserve"> </w:t>
      </w:r>
      <w:r w:rsidR="0025358A"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F453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2C5D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7E1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24CC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C80"/>
    <w:rsid w:val="00975C49"/>
    <w:rsid w:val="0098516B"/>
    <w:rsid w:val="009A397D"/>
    <w:rsid w:val="009C0C6C"/>
    <w:rsid w:val="009C6DDE"/>
    <w:rsid w:val="009D314C"/>
    <w:rsid w:val="00A058AD"/>
    <w:rsid w:val="00A0658E"/>
    <w:rsid w:val="00A1285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03B7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1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D664"/>
  <w15:docId w15:val="{C4707A73-0D0E-49E3-A989-198B6BFA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F2E3-F4BA-4318-9C06-ED6D30FB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2016-07-26T08:32:00Z</cp:lastPrinted>
  <dcterms:created xsi:type="dcterms:W3CDTF">2016-07-29T12:37:00Z</dcterms:created>
  <dcterms:modified xsi:type="dcterms:W3CDTF">2018-01-24T12:54:00Z</dcterms:modified>
</cp:coreProperties>
</file>